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>
      <w:pPr>
        <w:tabs>
          <w:tab w:val="left" w:leader="none" w:pos="2299"/>
        </w:tabs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Среда  04.06.2025                                             Летние деньки</w:t>
      </w:r>
    </w:p>
    <w:tbl>
      <w:tblPr>
        <w:tblStyle w:val="TableGrid"/>
        <w:tblInd w:w="0" w:type="dxa"/>
      </w:tblPr>
      <w:tblGrid>
        <w:gridCol w:w="3356"/>
        <w:gridCol w:w="7244"/>
        <w:gridCol w:w="3572"/>
      </w:tblGrid>
      <w:tr>
        <w:trPr/>
        <w:tc>
          <w:tcPr>
            <w:cnfStyle w:val="1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Режимные моменты</w:t>
            </w:r>
          </w:p>
        </w:tc>
        <w:tc>
          <w:tcPr>
            <w:cnfStyle w:val="1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Совместная деятельность взрослого и детей</w:t>
            </w:r>
          </w:p>
        </w:tc>
        <w:tc>
          <w:tcPr>
            <w:cnfStyle w:val="1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РППС</w:t>
            </w:r>
          </w:p>
        </w:tc>
      </w:tr>
      <w:tr>
        <w:trPr>
          <w:trHeight w:val="711" w:hRule="atLeast"/>
        </w:trPr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2-ая половина дня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Гимнастика после сна. Цель: Способствовать постепенному переходу от сна к бодроствованию, хождение по массажной дорожке. 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Словесные игры . “У медведя во бору”. Цель:Развивать речевую активность детей, умение соотносить свои действия со словом, быстро реагировать на словесный сигнал, упражнять в произношения звука.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Д\и “ Кого не хватает”. Цель: Создать условия к приобщению  к истокам русского народного творчества, закреплять знания сказок.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.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П\и “Солнышко”. Цель: учить детей по сигналу педагога  находить ленточки  своего цвета. Ориентироваться в пространстве.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Сюжетно ролевая игра “Поможем маме ухаживать за растениями”. Цель: учить детей помогать маме по уходу за растениями, развитие доброты, внимания, развитие речи, мелкой моторики пальцев рук.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Индивидуальная работа: Чтение потешки Цель. Учить ребенка внимательно слушать педагога, запоминать потешку, развитие слуха, памяти. ( Дима, Андрей)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.Формирование КГН и навыков самообслуживания. “учимся кушать аккуратно”. </w:t>
            </w: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Игрушки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Д\и “Кого не хватает”(персонажи из сказки теремок)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П\и “Солнышко”. ( ленточки)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С\и растения, тряпочки, леечки</w:t>
            </w:r>
          </w:p>
        </w:tc>
      </w:tr>
      <w:tr>
        <w:trPr/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Культурные практики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Чтение сказки К. Чуковский “Телефон”. Цель учить детей слушать внимательно сказку, не мешать друг другу, развитие речи, памяти.</w:t>
            </w: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Книга К. Чуковского “Телефон”</w:t>
            </w:r>
          </w:p>
        </w:tc>
      </w:tr>
      <w:tr>
        <w:trPr/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Наблюдение за облаками. Цель: познакомить с различными природными явлениями; показать разнообразие состояния воды в окружающей среде; формировать творческое отношение к делу. Трудовая деятельность . Сбор опавших веточек и другого мусора на участке. Цель: приучать соблюдать порядок на участке детского сада. П\и  “По узенькой дорожке”. Цели: учить ходить по ограниченной площади. Малоподвижная игра “Пузырь”. Цель: учить детей повторять движение за педагогом, развитие речи, слуха, памяти, движения. Индивидуальная работа упражнять в прыжках на месте.</w:t>
            </w: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Игрушки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rPr/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Работа с родителями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Консультация с родителями . “Как ребенка приучить слушать книги ”.</w:t>
            </w: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</w:tbl>
    <w:p/>
    <w:sectPr>
      <w:footnotePr/>
      <w:footnotePr/>
      <w:type w:val="nextPage"/>
      <w:pgSz w:w="16838" w:h="11906" w:orient="landscape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trackRevisions w:val="off"/>
  <w:compat>
    <w:compatSetting w:name="compatibilityMode" w:uri="http://schemas.microsoft.com/office/word" w:val="14"/>
  </w:compat>
  <w:footnotePr/>
  <w:endnotePr/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</cp:coreProperties>
</file>